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60" w:firstLineChars="36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第四届中国仿真技术应用大会</w:t>
      </w:r>
    </w:p>
    <w:p>
      <w:pPr>
        <w:keepNext w:val="0"/>
        <w:keepLines w:val="0"/>
        <w:widowControl/>
        <w:suppressLineNumbers w:val="0"/>
        <w:ind w:firstLine="4200" w:firstLineChars="2100"/>
        <w:jc w:val="left"/>
        <w:rPr>
          <w:sz w:val="20"/>
          <w:szCs w:val="20"/>
        </w:rPr>
      </w:pPr>
      <w:r>
        <w:rPr>
          <w:rFonts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The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th China Conference of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Simulation Application Technology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55880</wp:posOffset>
                </wp:positionV>
                <wp:extent cx="6610350" cy="21590"/>
                <wp:effectExtent l="0" t="9525" r="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4505" y="1068070"/>
                          <a:ext cx="661035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pt;margin-top:4.4pt;height:1.7pt;width:520.5pt;z-index:251659264;mso-width-relative:page;mso-height-relative:page;" filled="f" stroked="t" coordsize="21600,21600" o:gfxdata="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m0V81AAAAAgBAAAPAAAAAAAAAAEAIAAAACIAAABkcnMvZG93bnJldi54bWxQ&#10;SwECFAAUAAAACACHTuJAjCi9svsBAADLAwAADgAAAAAAAAABACAAAAAj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参会回执表</w:t>
      </w:r>
    </w:p>
    <w:tbl>
      <w:tblPr>
        <w:tblStyle w:val="2"/>
        <w:tblpPr w:leftFromText="180" w:rightFromText="180" w:vertAnchor="page" w:horzAnchor="page" w:tblpX="1443" w:tblpY="2103"/>
        <w:tblW w:w="9377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37"/>
        <w:gridCol w:w="850"/>
        <w:gridCol w:w="498"/>
        <w:gridCol w:w="400"/>
        <w:gridCol w:w="1013"/>
        <w:gridCol w:w="565"/>
        <w:gridCol w:w="1155"/>
        <w:gridCol w:w="457"/>
        <w:gridCol w:w="333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4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名称</w:t>
            </w:r>
          </w:p>
        </w:tc>
        <w:tc>
          <w:tcPr>
            <w:tcW w:w="3563" w:type="dxa"/>
            <w:gridSpan w:val="6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15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部门</w:t>
            </w:r>
          </w:p>
        </w:tc>
        <w:tc>
          <w:tcPr>
            <w:tcW w:w="3795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4" w:type="dxa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8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77" w:type="dxa"/>
            <w:gridSpan w:val="10"/>
            <w:tcBorders>
              <w:top w:val="single" w:color="auto" w:sz="8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参   会   代   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演讲人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时长</w:t>
            </w:r>
          </w:p>
        </w:tc>
        <w:tc>
          <w:tcPr>
            <w:tcW w:w="5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30分钟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40分钟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</w:t>
            </w:r>
          </w:p>
        </w:tc>
        <w:tc>
          <w:tcPr>
            <w:tcW w:w="8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 预订酒店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标准间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/>
                <w:szCs w:val="21"/>
              </w:rPr>
              <w:t xml:space="preserve">/床（拼房）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/>
                <w:szCs w:val="21"/>
              </w:rPr>
              <w:t xml:space="preserve">元/间  </w:t>
            </w:r>
            <w:r>
              <w:rPr>
                <w:rFonts w:ascii="宋体" w:hAnsi="宋体"/>
                <w:szCs w:val="21"/>
              </w:rPr>
              <w:t>□大床房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入住日期：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   离店日期：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8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□银行转账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□现场支付  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会议注册费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2550元/人，会员注册费2350元/人，学生注册费17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50元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（建议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日前进行银行转账，以便及时完成会议注册，并于报到当天领取发票）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8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称：</w:t>
            </w:r>
            <w:r>
              <w:rPr>
                <w:rFonts w:ascii="宋体" w:hAnsi="宋体"/>
                <w:szCs w:val="21"/>
              </w:rPr>
              <w:t>北京华汽工程技术研究院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11050166360000003586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 中国建设银行北京朝阳支行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建议征集</w:t>
            </w:r>
          </w:p>
        </w:tc>
        <w:tc>
          <w:tcPr>
            <w:tcW w:w="8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您希望在本次大会上听到哪些专家分享的哪方面的演讲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377" w:type="dxa"/>
            <w:gridSpan w:val="10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1.请参会人员务必填写联系方式，以便组委会及时与您取得联系；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.入住酒店为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北京石景山银保建国酒店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请务</w:t>
            </w:r>
            <w:r>
              <w:rPr>
                <w:rFonts w:hint="eastAsia" w:ascii="宋体" w:hAnsi="宋体"/>
                <w:szCs w:val="21"/>
              </w:rPr>
              <w:t>必于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"mailto:</w:instrText>
            </w:r>
            <w:r>
              <w:rPr>
                <w:rFonts w:hint="eastAsia" w:ascii="宋体" w:hAnsi="宋体"/>
                <w:szCs w:val="21"/>
              </w:rPr>
              <w:instrText xml:space="preserve">日之前将此参会回执以电子邮件形式发至shixiaoge@ccsat.fun</w:instrText>
            </w:r>
            <w:r>
              <w:rPr>
                <w:rFonts w:ascii="宋体" w:hAnsi="宋体"/>
                <w:szCs w:val="21"/>
              </w:rPr>
              <w:instrText xml:space="preserve">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日前将此参会回执以电子邮件形式发至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xxxin</w:t>
            </w:r>
            <w:r>
              <w:rPr>
                <w:rFonts w:hint="eastAsia" w:ascii="宋体" w:hAnsi="宋体"/>
                <w:szCs w:val="21"/>
              </w:rPr>
              <w:t>@ccsat.fun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spacing w:val="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12"/>
                <w:szCs w:val="21"/>
              </w:rPr>
              <w:t>4.联系电话：</w:t>
            </w:r>
            <w:r>
              <w:rPr>
                <w:rFonts w:hint="eastAsia" w:ascii="宋体" w:hAnsi="宋体"/>
                <w:spacing w:val="12"/>
                <w:szCs w:val="21"/>
                <w:lang w:val="en-US" w:eastAsia="zh-CN"/>
              </w:rPr>
              <w:t>13810346455</w:t>
            </w:r>
            <w:r>
              <w:rPr>
                <w:rFonts w:hint="eastAsia" w:ascii="宋体" w:hAnsi="宋体"/>
                <w:spacing w:val="12"/>
                <w:szCs w:val="21"/>
              </w:rPr>
              <w:t>(微信</w:t>
            </w:r>
            <w:r>
              <w:rPr>
                <w:rFonts w:hint="eastAsia" w:ascii="宋体" w:hAnsi="宋体"/>
                <w:spacing w:val="12"/>
                <w:szCs w:val="21"/>
                <w:lang w:eastAsia="zh-CN"/>
              </w:rPr>
              <w:t>号</w:t>
            </w:r>
            <w:r>
              <w:rPr>
                <w:rFonts w:hint="eastAsia" w:ascii="宋体" w:hAnsi="宋体"/>
                <w:spacing w:val="12"/>
                <w:szCs w:val="21"/>
                <w:lang w:val="en-US" w:eastAsia="zh-CN"/>
              </w:rPr>
              <w:t>bjfzdh2020</w:t>
            </w:r>
            <w:r>
              <w:rPr>
                <w:rFonts w:hint="eastAsia" w:ascii="宋体" w:hAnsi="宋体"/>
                <w:spacing w:val="12"/>
                <w:szCs w:val="21"/>
                <w:lang w:eastAsia="zh-CN"/>
              </w:rPr>
              <w:t>）</w:t>
            </w:r>
          </w:p>
        </w:tc>
      </w:tr>
    </w:tbl>
    <w:p>
      <w:pP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</w:p>
    <w:p/>
    <w:sectPr>
      <w:pgSz w:w="11906" w:h="16838"/>
      <w:pgMar w:top="323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mEyNmVlZDExY2M5ZDRlMjRiMzcyMWU4MjcwNjAifQ=="/>
  </w:docVars>
  <w:rsids>
    <w:rsidRoot w:val="00000000"/>
    <w:rsid w:val="1812470B"/>
    <w:rsid w:val="4F3721A1"/>
    <w:rsid w:val="4FE1595B"/>
    <w:rsid w:val="562B6370"/>
    <w:rsid w:val="681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488</Characters>
  <Lines>0</Lines>
  <Paragraphs>0</Paragraphs>
  <TotalTime>5</TotalTime>
  <ScaleCrop>false</ScaleCrop>
  <LinksUpToDate>false</LinksUpToDate>
  <CharactersWithSpaces>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2022-10-13T07:40:00Z</dcterms:created>
  <dc:creator>Administrator</dc:creator>
  <cp:lastModifiedBy>不负时光</cp:lastModifiedBy>
  <dcterms:modified xsi:type="dcterms:W3CDTF">2022-11-10T08:56:28Z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B31184067EF44655957B6875CE0FC72E</vt:lpwstr>
  </property>
</Properties>
</file>